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648E" w14:textId="77777777" w:rsidR="00603633" w:rsidRPr="00603633" w:rsidRDefault="00603633" w:rsidP="0060363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de-DE"/>
        </w:rPr>
        <w:t>13. Januar 2022: Aktuelle Hinweise zu unseren Kursen</w:t>
      </w:r>
    </w:p>
    <w:p w14:paraId="65B28A2E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Seit März 2021 konnten wir trotz Corona alle unsere Kurse 2021 (Grundkurse, Aufbaukurse, Kurse Säuglingshüfte und Gehirn-Rückenmark) in Blaubeuren durchführen. Unser behördlich genehmigtes Hygiene- und Organisationskonzept mit 2G- Regel wurde von allen Beteiligten (TeilnehmerInnen, TutorInnen, Referenten und ProbandInnen) problemlos akzeptiert und funktionierte ohne Komplikationen.  </w:t>
      </w:r>
    </w:p>
    <w:p w14:paraId="0D6BE473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Die Nachfrage ist ungebrochen, daher sind die Veranstaltungen bereits Monate im Voraus einschließlich der Wartelisten ausgebucht. Interessentinnen und Interessenten raten wir, ab und zu unsere Homepage zu besuchen; manchmal können wir auch </w:t>
      </w:r>
      <w:proofErr w:type="gramStart"/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frei werdende</w:t>
      </w:r>
      <w:proofErr w:type="gramEnd"/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Plätze kurzfristig wieder anbieten!</w:t>
      </w:r>
    </w:p>
    <w:p w14:paraId="7F27CC2B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Die derzeit gültige Coronaverordnung in Baden-Württemberg ab 12.01.2022</w:t>
      </w:r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(gültig bis 01.02.2022) lässt unser Konzept im Rahmen der Regelungen für berufliche Fort- und Weiterbildungen auch weiterhin zu, sodass wir davon ausgehen, dass wir auch 2022 wie geplant die verschiedenen Kursangebote durchführen werden.</w:t>
      </w:r>
    </w:p>
    <w:p w14:paraId="34D076E5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In 4 Wochen treffen wir uns in Blaubeuren zum Grundkurs vom 10.- 13. Februar 2022.</w:t>
      </w:r>
    </w:p>
    <w:p w14:paraId="3C6E10F9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>Das spezielle Hygiene- und Organisationskonzept für diesen Kurs werden wir bis spätestens 14 Tage vor Kursbeginn individuell als E-Mail versenden.</w:t>
      </w:r>
    </w:p>
    <w:p w14:paraId="658DFBDE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Bereits gelistete Teilnehmerinnen und Teilnehmer bitten wir, vor dem Kurstermin regelmäßig wegen eventuell kurzfristiger Änderungen in die Homepage zu schauen: sicher ist sicher – denn die Verordnungen passen sich mit dem Verlauf der Pandemie an!</w:t>
      </w:r>
    </w:p>
    <w:p w14:paraId="13046492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 </w:t>
      </w:r>
    </w:p>
    <w:p w14:paraId="2A92DE40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Mit winterlichen Grüßen, den besten Wünschen für 2022 und bleiben Sie gesund!</w:t>
      </w:r>
    </w:p>
    <w:p w14:paraId="5F651357" w14:textId="77777777" w:rsidR="00603633" w:rsidRPr="00603633" w:rsidRDefault="00603633" w:rsidP="006036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Ihre Dr. Eberhard Leidig und Dr. Detlef Grunert und das </w:t>
      </w:r>
      <w:proofErr w:type="spellStart"/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Sonokolleg</w:t>
      </w:r>
      <w:proofErr w:type="spellEnd"/>
      <w:r w:rsidRPr="0060363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-Team</w:t>
      </w:r>
    </w:p>
    <w:p w14:paraId="1678C0D5" w14:textId="77777777" w:rsidR="005A2B63" w:rsidRPr="00603633" w:rsidRDefault="005A2B63" w:rsidP="00603633">
      <w:pPr>
        <w:spacing w:line="240" w:lineRule="auto"/>
        <w:rPr>
          <w:sz w:val="24"/>
          <w:szCs w:val="24"/>
        </w:rPr>
      </w:pPr>
    </w:p>
    <w:sectPr w:rsidR="005A2B63" w:rsidRPr="00603633" w:rsidSect="00423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33"/>
    <w:rsid w:val="003E4D51"/>
    <w:rsid w:val="00423695"/>
    <w:rsid w:val="005A2B63"/>
    <w:rsid w:val="00603633"/>
    <w:rsid w:val="007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228"/>
  <w15:chartTrackingRefBased/>
  <w15:docId w15:val="{FDEF092A-F51E-4D7D-B897-706FC627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Neu">
    <w:name w:val="Titel-Neu"/>
    <w:basedOn w:val="Standard"/>
    <w:link w:val="Titel-NeuZchn"/>
    <w:qFormat/>
    <w:rsid w:val="00762D16"/>
    <w:pPr>
      <w:pBdr>
        <w:bottom w:val="single" w:sz="6" w:space="1" w:color="auto"/>
      </w:pBdr>
    </w:pPr>
    <w:rPr>
      <w:rFonts w:ascii="Cambria" w:hAnsi="Cambria"/>
      <w:sz w:val="36"/>
      <w:szCs w:val="24"/>
    </w:rPr>
  </w:style>
  <w:style w:type="character" w:customStyle="1" w:styleId="Titel-NeuZchn">
    <w:name w:val="Titel-Neu Zchn"/>
    <w:basedOn w:val="Absatz-Standardschriftart"/>
    <w:link w:val="Titel-Neu"/>
    <w:rsid w:val="00762D16"/>
    <w:rPr>
      <w:rFonts w:ascii="Cambria" w:hAnsi="Cambria"/>
      <w:sz w:val="36"/>
      <w:szCs w:val="24"/>
    </w:rPr>
  </w:style>
  <w:style w:type="paragraph" w:customStyle="1" w:styleId="auto-style33">
    <w:name w:val="auto-style33"/>
    <w:basedOn w:val="Standard"/>
    <w:rsid w:val="0060363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o-style34">
    <w:name w:val="auto-style34"/>
    <w:basedOn w:val="Standard"/>
    <w:rsid w:val="00603633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auto-style361">
    <w:name w:val="auto-style361"/>
    <w:basedOn w:val="Absatz-Standardschriftart"/>
    <w:rsid w:val="00603633"/>
    <w:rPr>
      <w:b/>
      <w:bCs/>
      <w:color w:val="FF0000"/>
    </w:rPr>
  </w:style>
  <w:style w:type="character" w:customStyle="1" w:styleId="auto-style351">
    <w:name w:val="auto-style351"/>
    <w:basedOn w:val="Absatz-Standardschriftart"/>
    <w:rsid w:val="0060363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Fetzner</dc:creator>
  <cp:keywords/>
  <dc:description/>
  <cp:lastModifiedBy>Jochen Fetzner</cp:lastModifiedBy>
  <cp:revision>2</cp:revision>
  <dcterms:created xsi:type="dcterms:W3CDTF">2022-02-24T16:02:00Z</dcterms:created>
  <dcterms:modified xsi:type="dcterms:W3CDTF">2022-02-24T16:02:00Z</dcterms:modified>
</cp:coreProperties>
</file>